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29ADF" w14:textId="7DD7D502" w:rsidR="006941A6" w:rsidRPr="002222C9" w:rsidRDefault="007E5A69" w:rsidP="006C683C">
      <w:pPr>
        <w:tabs>
          <w:tab w:val="left" w:pos="4320"/>
          <w:tab w:val="right" w:pos="9923"/>
        </w:tabs>
        <w:rPr>
          <w:rFonts w:ascii="Arial" w:hAnsi="Arial" w:cs="Arial"/>
          <w:b/>
          <w:sz w:val="32"/>
        </w:rPr>
      </w:pPr>
      <w:bookmarkStart w:id="0" w:name="_GoBack"/>
      <w:bookmarkEnd w:id="0"/>
      <w:r w:rsidRPr="00397F40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5C13B0C6" wp14:editId="372A7AF7">
            <wp:simplePos x="0" y="0"/>
            <wp:positionH relativeFrom="margin">
              <wp:posOffset>101712</wp:posOffset>
            </wp:positionH>
            <wp:positionV relativeFrom="paragraph">
              <wp:posOffset>397164</wp:posOffset>
            </wp:positionV>
            <wp:extent cx="1092253" cy="1018452"/>
            <wp:effectExtent l="0" t="0" r="0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779" cy="10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196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F52E012" wp14:editId="7851FBF5">
            <wp:simplePos x="0" y="0"/>
            <wp:positionH relativeFrom="column">
              <wp:posOffset>5226042</wp:posOffset>
            </wp:positionH>
            <wp:positionV relativeFrom="paragraph">
              <wp:posOffset>339725</wp:posOffset>
            </wp:positionV>
            <wp:extent cx="1096010" cy="1076325"/>
            <wp:effectExtent l="0" t="0" r="889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683C">
        <w:rPr>
          <w:rFonts w:ascii="Arial" w:hAnsi="Arial" w:cs="Arial"/>
          <w:b/>
          <w:sz w:val="32"/>
        </w:rPr>
        <w:tab/>
      </w:r>
      <w:r w:rsidR="00E35EBE">
        <w:fldChar w:fldCharType="begin"/>
      </w:r>
      <w:r w:rsidR="00E35EBE">
        <w:instrText xml:space="preserve"> INCLUDEPICTURE "/Users/nurrahmahrasyid/Library/Group Containers/UBF8T346G9.ms/WebArchiveCopyPasteTempFiles/com.microsoft.Word/Logo_Unsoed.png" \* MERGEFORMATINET </w:instrText>
      </w:r>
      <w:r w:rsidR="00E35EBE">
        <w:fldChar w:fldCharType="end"/>
      </w:r>
      <w:r w:rsidR="002222C9">
        <w:rPr>
          <w:rFonts w:ascii="Arial" w:hAnsi="Arial" w:cs="Arial"/>
          <w:b/>
          <w:sz w:val="32"/>
        </w:rPr>
        <w:t xml:space="preserve"> </w:t>
      </w:r>
    </w:p>
    <w:p w14:paraId="363C2CA9" w14:textId="1B2C9A6D" w:rsidR="003E5376" w:rsidRPr="00635F1F" w:rsidRDefault="00205F33" w:rsidP="00E35EBE">
      <w:pPr>
        <w:spacing w:line="360" w:lineRule="auto"/>
        <w:ind w:left="2160" w:firstLine="720"/>
        <w:rPr>
          <w:rFonts w:ascii="Bookman Old Style" w:hAnsi="Bookman Old Style" w:cs="Arial"/>
          <w:b/>
          <w:sz w:val="36"/>
          <w:szCs w:val="36"/>
        </w:rPr>
      </w:pPr>
      <w:r w:rsidRPr="00635F1F">
        <w:rPr>
          <w:rFonts w:ascii="Bookman Old Style" w:hAnsi="Bookman Old Style" w:cs="Arial"/>
          <w:b/>
          <w:sz w:val="36"/>
          <w:szCs w:val="36"/>
        </w:rPr>
        <w:t>N</w:t>
      </w:r>
      <w:r w:rsidR="00EF66AD">
        <w:rPr>
          <w:rFonts w:ascii="Bookman Old Style" w:hAnsi="Bookman Old Style" w:cs="Arial"/>
          <w:b/>
          <w:sz w:val="36"/>
          <w:szCs w:val="36"/>
        </w:rPr>
        <w:t>OTA</w:t>
      </w:r>
      <w:r w:rsidRPr="00635F1F">
        <w:rPr>
          <w:rFonts w:ascii="Bookman Old Style" w:hAnsi="Bookman Old Style" w:cs="Arial"/>
          <w:b/>
          <w:sz w:val="36"/>
          <w:szCs w:val="36"/>
        </w:rPr>
        <w:t xml:space="preserve"> KESEPAHAMAN</w:t>
      </w:r>
      <w:r w:rsidR="004E01E8">
        <w:fldChar w:fldCharType="begin"/>
      </w:r>
      <w:r w:rsidR="004E01E8">
        <w:instrText xml:space="preserve"> INCLUDEPICTURE "https://bloguna.com/wp-content/uploads/2025/08/Logo-Politeknik-Negeri-Ujung-Pandang-Format-PNG-CDR-SVG-300x228.png" \* MERGEFORMATINET </w:instrText>
      </w:r>
      <w:r w:rsidR="004E01E8">
        <w:fldChar w:fldCharType="end"/>
      </w:r>
    </w:p>
    <w:p w14:paraId="303323E6" w14:textId="72BA1C1C" w:rsidR="00A573E0" w:rsidRDefault="00A573E0" w:rsidP="00A36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9A3709" w14:textId="67136428" w:rsidR="007B43BA" w:rsidRDefault="007E5A69" w:rsidP="00E35EBE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KETUA STIK</w:t>
      </w:r>
      <w:r w:rsidR="000F68AB">
        <w:rPr>
          <w:rFonts w:ascii="Times New Roman" w:hAnsi="Times New Roman" w:cs="Times New Roman"/>
          <w:b/>
          <w:sz w:val="28"/>
          <w:szCs w:val="28"/>
        </w:rPr>
        <w:t xml:space="preserve">ES </w:t>
      </w:r>
      <w:r>
        <w:rPr>
          <w:rFonts w:ascii="Times New Roman" w:hAnsi="Times New Roman" w:cs="Times New Roman"/>
          <w:b/>
          <w:sz w:val="28"/>
          <w:szCs w:val="28"/>
        </w:rPr>
        <w:t>BINA BANGSA MAJENE</w:t>
      </w:r>
    </w:p>
    <w:p w14:paraId="1FC0C31A" w14:textId="77777777" w:rsidR="00A573E0" w:rsidRPr="00D22EED" w:rsidRDefault="00A573E0" w:rsidP="00A57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96283A" w14:textId="56999035" w:rsidR="00A573E0" w:rsidRPr="00A36847" w:rsidRDefault="00E65DA3" w:rsidP="00A3684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EED">
        <w:rPr>
          <w:rFonts w:ascii="Times New Roman" w:hAnsi="Times New Roman" w:cs="Times New Roman"/>
          <w:b/>
          <w:sz w:val="24"/>
          <w:szCs w:val="24"/>
        </w:rPr>
        <w:t>DENGAN</w:t>
      </w:r>
    </w:p>
    <w:p w14:paraId="037C7AFB" w14:textId="77777777" w:rsidR="007E5A69" w:rsidRDefault="007E5A69" w:rsidP="007E5A69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REKTOR </w:t>
      </w:r>
      <w:r w:rsidRPr="00D22EED">
        <w:rPr>
          <w:rFonts w:ascii="Times New Roman" w:hAnsi="Times New Roman" w:cs="Times New Roman"/>
          <w:b/>
          <w:sz w:val="28"/>
          <w:szCs w:val="28"/>
        </w:rPr>
        <w:t>UNIVERSITAS SULAWESI BARAT</w:t>
      </w:r>
    </w:p>
    <w:p w14:paraId="0A7834CA" w14:textId="77777777" w:rsidR="007E5A69" w:rsidRDefault="007E5A69" w:rsidP="00CC6711">
      <w:pPr>
        <w:pStyle w:val="NoSpacing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F46461" w14:textId="416FC72F" w:rsidR="00F424A3" w:rsidRDefault="00205F33" w:rsidP="00F424A3">
      <w:pPr>
        <w:pStyle w:val="NoSpacing"/>
        <w:ind w:left="28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07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NOMOR</w:t>
      </w:r>
      <w:r w:rsidR="002507CD" w:rsidRPr="002507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886AFF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2507CD" w:rsidRPr="002507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037/STIKES-BBM/MoU/XII/202</w:t>
      </w:r>
      <w:r w:rsidR="00F42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773B498C" w14:textId="03F609FE" w:rsidR="009516CD" w:rsidRDefault="00205F33" w:rsidP="00F424A3">
      <w:pPr>
        <w:pStyle w:val="NoSpacing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EED">
        <w:rPr>
          <w:rFonts w:ascii="Times New Roman" w:hAnsi="Times New Roman" w:cs="Times New Roman"/>
          <w:b/>
          <w:sz w:val="24"/>
          <w:szCs w:val="24"/>
        </w:rPr>
        <w:t>NOMOR:</w:t>
      </w:r>
      <w:r w:rsidR="00F42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AFF">
        <w:rPr>
          <w:rFonts w:ascii="Times New Roman" w:hAnsi="Times New Roman" w:cs="Times New Roman"/>
          <w:b/>
          <w:sz w:val="24"/>
          <w:szCs w:val="24"/>
        </w:rPr>
        <w:t>228/UN55/KU.01.02/2025</w:t>
      </w:r>
    </w:p>
    <w:p w14:paraId="13CEEA96" w14:textId="77777777" w:rsidR="007B43BA" w:rsidRDefault="007B43BA" w:rsidP="00D22EED">
      <w:pPr>
        <w:pStyle w:val="NoSpacing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AFA14" w14:textId="3A889E4A" w:rsidR="007B43BA" w:rsidRDefault="007B43BA" w:rsidP="00D22EED">
      <w:pPr>
        <w:pStyle w:val="NoSpacing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BISMILLAHIR RAHMANIR RAHIM</w:t>
      </w:r>
    </w:p>
    <w:p w14:paraId="38816E87" w14:textId="77777777" w:rsidR="00D22EED" w:rsidRPr="00D22EED" w:rsidRDefault="00D22EED" w:rsidP="00D22EED">
      <w:pPr>
        <w:pStyle w:val="NoSpacing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7A15D2" w14:textId="73541C3E" w:rsidR="00205F33" w:rsidRDefault="00205F33" w:rsidP="00D22EE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516CD">
        <w:rPr>
          <w:rFonts w:ascii="Times New Roman" w:hAnsi="Times New Roman" w:cs="Times New Roman"/>
          <w:sz w:val="24"/>
        </w:rPr>
        <w:t>Pada hari ini</w:t>
      </w:r>
      <w:r w:rsidR="00427BAC">
        <w:rPr>
          <w:rFonts w:ascii="Times New Roman" w:hAnsi="Times New Roman" w:cs="Times New Roman"/>
          <w:sz w:val="24"/>
        </w:rPr>
        <w:t xml:space="preserve"> </w:t>
      </w:r>
      <w:r w:rsidR="005944CD">
        <w:rPr>
          <w:rFonts w:ascii="Times New Roman" w:hAnsi="Times New Roman" w:cs="Times New Roman"/>
          <w:sz w:val="24"/>
        </w:rPr>
        <w:t>Rabu</w:t>
      </w:r>
      <w:r w:rsidR="00427BAC">
        <w:rPr>
          <w:rFonts w:ascii="Times New Roman" w:hAnsi="Times New Roman" w:cs="Times New Roman"/>
          <w:sz w:val="24"/>
        </w:rPr>
        <w:t xml:space="preserve"> </w:t>
      </w:r>
      <w:r w:rsidR="002C103B">
        <w:rPr>
          <w:rFonts w:ascii="Times New Roman" w:hAnsi="Times New Roman" w:cs="Times New Roman"/>
          <w:sz w:val="24"/>
        </w:rPr>
        <w:t xml:space="preserve">tanggal </w:t>
      </w:r>
      <w:r w:rsidR="005944CD">
        <w:rPr>
          <w:rFonts w:ascii="Times New Roman" w:hAnsi="Times New Roman" w:cs="Times New Roman"/>
          <w:sz w:val="24"/>
        </w:rPr>
        <w:t>24</w:t>
      </w:r>
      <w:r w:rsidR="002C103B">
        <w:rPr>
          <w:rFonts w:ascii="Times New Roman" w:hAnsi="Times New Roman" w:cs="Times New Roman"/>
          <w:sz w:val="24"/>
        </w:rPr>
        <w:t xml:space="preserve"> bulan</w:t>
      </w:r>
      <w:r w:rsidR="00B454E6">
        <w:rPr>
          <w:rFonts w:ascii="Times New Roman" w:hAnsi="Times New Roman" w:cs="Times New Roman"/>
          <w:sz w:val="24"/>
        </w:rPr>
        <w:t xml:space="preserve"> </w:t>
      </w:r>
      <w:r w:rsidR="005944CD">
        <w:rPr>
          <w:rFonts w:ascii="Times New Roman" w:hAnsi="Times New Roman" w:cs="Times New Roman"/>
          <w:sz w:val="24"/>
        </w:rPr>
        <w:t>Desember</w:t>
      </w:r>
      <w:r w:rsidR="00D021BB">
        <w:rPr>
          <w:rFonts w:ascii="Times New Roman" w:hAnsi="Times New Roman" w:cs="Times New Roman"/>
          <w:sz w:val="24"/>
        </w:rPr>
        <w:t xml:space="preserve">, tahun </w:t>
      </w:r>
      <w:r w:rsidR="00427BAC">
        <w:rPr>
          <w:rFonts w:ascii="Times New Roman" w:hAnsi="Times New Roman" w:cs="Times New Roman"/>
          <w:sz w:val="24"/>
        </w:rPr>
        <w:t>2025</w:t>
      </w:r>
      <w:r w:rsidR="004F0321">
        <w:rPr>
          <w:rFonts w:ascii="Times New Roman" w:hAnsi="Times New Roman" w:cs="Times New Roman"/>
          <w:sz w:val="24"/>
        </w:rPr>
        <w:t>,</w:t>
      </w:r>
      <w:r w:rsidRPr="009516CD">
        <w:rPr>
          <w:rFonts w:ascii="Times New Roman" w:hAnsi="Times New Roman" w:cs="Times New Roman"/>
          <w:sz w:val="24"/>
        </w:rPr>
        <w:t xml:space="preserve"> yang bertanda tangan di bawah ini: </w:t>
      </w:r>
    </w:p>
    <w:p w14:paraId="046E66FE" w14:textId="59C38C33" w:rsidR="005944CD" w:rsidRPr="005944CD" w:rsidRDefault="005944CD" w:rsidP="00FB49FF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</w:rPr>
      </w:pPr>
      <w:r w:rsidRPr="005944CD">
        <w:rPr>
          <w:rFonts w:ascii="Times New Roman" w:hAnsi="Times New Roman" w:cs="Times New Roman"/>
          <w:b/>
          <w:sz w:val="24"/>
        </w:rPr>
        <w:t>Yulianah Sulaiman, S.Kep., Ns., M.Kep</w:t>
      </w:r>
      <w:r>
        <w:rPr>
          <w:rFonts w:ascii="Times New Roman" w:hAnsi="Times New Roman" w:cs="Times New Roman"/>
          <w:b/>
          <w:sz w:val="24"/>
        </w:rPr>
        <w:t>.</w:t>
      </w:r>
      <w:r w:rsidRPr="005944CD">
        <w:rPr>
          <w:rFonts w:ascii="Times New Roman" w:hAnsi="Times New Roman" w:cs="Times New Roman"/>
          <w:b/>
          <w:sz w:val="24"/>
        </w:rPr>
        <w:t>,</w:t>
      </w:r>
      <w:r w:rsidRPr="005944CD">
        <w:rPr>
          <w:rFonts w:ascii="Times New Roman" w:hAnsi="Times New Roman" w:cs="Times New Roman"/>
          <w:bCs/>
          <w:sz w:val="24"/>
        </w:rPr>
        <w:t xml:space="preserve"> Ketua STIKes Bina Bangsa Majene, yang dalam hal ini bertindak untuk dan atas nama STIKes Bina Bangsa Majene, yang berkedudukan di alamat Sultan Hasanuddin, Lutang, Kecamatan </w:t>
      </w:r>
      <w:r w:rsidR="000F68AB">
        <w:rPr>
          <w:rFonts w:ascii="Times New Roman" w:hAnsi="Times New Roman" w:cs="Times New Roman"/>
          <w:bCs/>
          <w:sz w:val="24"/>
        </w:rPr>
        <w:t>Banggae Timur</w:t>
      </w:r>
      <w:r w:rsidRPr="005944CD">
        <w:rPr>
          <w:rFonts w:ascii="Times New Roman" w:hAnsi="Times New Roman" w:cs="Times New Roman"/>
          <w:bCs/>
          <w:sz w:val="24"/>
        </w:rPr>
        <w:t xml:space="preserve">, Kabupaten Majene, Sulawesi Barat selanjutnya disebut </w:t>
      </w:r>
      <w:r w:rsidRPr="005944CD">
        <w:rPr>
          <w:rFonts w:ascii="Times New Roman" w:hAnsi="Times New Roman" w:cs="Times New Roman"/>
          <w:b/>
          <w:sz w:val="24"/>
        </w:rPr>
        <w:t>PIHAK PERTAMA</w:t>
      </w:r>
      <w:r w:rsidRPr="005944CD">
        <w:rPr>
          <w:rFonts w:ascii="Times New Roman" w:hAnsi="Times New Roman" w:cs="Times New Roman"/>
          <w:bCs/>
          <w:sz w:val="24"/>
        </w:rPr>
        <w:t>.</w:t>
      </w:r>
    </w:p>
    <w:p w14:paraId="5476565B" w14:textId="001BBF35" w:rsidR="00080785" w:rsidRPr="00FB49FF" w:rsidRDefault="00D22EED" w:rsidP="00FB49FF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80785">
        <w:rPr>
          <w:rFonts w:ascii="Times New Roman" w:hAnsi="Times New Roman" w:cs="Times New Roman"/>
          <w:b/>
          <w:sz w:val="24"/>
        </w:rPr>
        <w:t>Prof. Dr. Muhammad Abdy, S.Si, M.Si</w:t>
      </w:r>
      <w:r w:rsidR="00A576F3">
        <w:rPr>
          <w:rFonts w:ascii="Times New Roman" w:hAnsi="Times New Roman" w:cs="Times New Roman"/>
          <w:b/>
          <w:sz w:val="24"/>
        </w:rPr>
        <w:t>.,</w:t>
      </w:r>
      <w:r w:rsidR="00FE069F" w:rsidRPr="00080785">
        <w:rPr>
          <w:rFonts w:ascii="Times New Roman" w:hAnsi="Times New Roman" w:cs="Times New Roman"/>
          <w:sz w:val="24"/>
        </w:rPr>
        <w:t xml:space="preserve"> Rektor Universitas Sulawesi Barat, dalam hal ini bertindak untuk dan atas nama Universitas Sulawesi Barat, berkedudukan </w:t>
      </w:r>
      <w:r w:rsidR="00080785" w:rsidRPr="00080785">
        <w:rPr>
          <w:rFonts w:ascii="Times New Roman" w:hAnsi="Times New Roman" w:cs="Times New Roman"/>
          <w:sz w:val="24"/>
          <w:szCs w:val="24"/>
        </w:rPr>
        <w:t xml:space="preserve">di Jalan Prof. Dr. Baharuddin Lopa, Talumung, </w:t>
      </w:r>
      <w:r w:rsidR="00A576F3">
        <w:rPr>
          <w:rFonts w:ascii="Times New Roman" w:hAnsi="Times New Roman" w:cs="Times New Roman"/>
          <w:sz w:val="24"/>
          <w:szCs w:val="24"/>
        </w:rPr>
        <w:t xml:space="preserve">Kec. </w:t>
      </w:r>
      <w:r w:rsidR="00080785" w:rsidRPr="00080785">
        <w:rPr>
          <w:rFonts w:ascii="Times New Roman" w:hAnsi="Times New Roman" w:cs="Times New Roman"/>
          <w:sz w:val="24"/>
          <w:szCs w:val="24"/>
        </w:rPr>
        <w:t>Banggae Timur, Kab</w:t>
      </w:r>
      <w:r w:rsidR="00A576F3">
        <w:rPr>
          <w:rFonts w:ascii="Times New Roman" w:hAnsi="Times New Roman" w:cs="Times New Roman"/>
          <w:sz w:val="24"/>
          <w:szCs w:val="24"/>
        </w:rPr>
        <w:t xml:space="preserve">. </w:t>
      </w:r>
      <w:r w:rsidR="00080785" w:rsidRPr="00080785">
        <w:rPr>
          <w:rFonts w:ascii="Times New Roman" w:hAnsi="Times New Roman" w:cs="Times New Roman"/>
          <w:sz w:val="24"/>
          <w:szCs w:val="24"/>
        </w:rPr>
        <w:t>Majene,</w:t>
      </w:r>
      <w:r w:rsidR="00A576F3">
        <w:rPr>
          <w:rFonts w:ascii="Times New Roman" w:hAnsi="Times New Roman" w:cs="Times New Roman"/>
          <w:sz w:val="24"/>
          <w:szCs w:val="24"/>
        </w:rPr>
        <w:t xml:space="preserve"> </w:t>
      </w:r>
      <w:r w:rsidR="00080785" w:rsidRPr="00080785">
        <w:rPr>
          <w:rFonts w:ascii="Times New Roman" w:hAnsi="Times New Roman" w:cs="Times New Roman"/>
          <w:sz w:val="24"/>
          <w:szCs w:val="24"/>
        </w:rPr>
        <w:t>Sulawesi Barat 9141</w:t>
      </w:r>
      <w:r w:rsidR="00080785" w:rsidRPr="00080785"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080785" w:rsidRPr="00080785">
        <w:rPr>
          <w:rFonts w:ascii="Times New Roman" w:hAnsi="Times New Roman" w:cs="Times New Roman"/>
          <w:sz w:val="24"/>
          <w:szCs w:val="24"/>
        </w:rPr>
        <w:t xml:space="preserve">, selanjutnya disebut </w:t>
      </w:r>
      <w:r w:rsidR="00080785" w:rsidRPr="005944CD">
        <w:rPr>
          <w:rFonts w:ascii="Times New Roman" w:hAnsi="Times New Roman" w:cs="Times New Roman"/>
          <w:b/>
          <w:iCs/>
          <w:sz w:val="24"/>
          <w:szCs w:val="24"/>
        </w:rPr>
        <w:t xml:space="preserve">PIHAK </w:t>
      </w:r>
      <w:r w:rsidR="005944CD">
        <w:rPr>
          <w:rFonts w:ascii="Times New Roman" w:hAnsi="Times New Roman" w:cs="Times New Roman"/>
          <w:b/>
          <w:iCs/>
          <w:sz w:val="24"/>
          <w:szCs w:val="24"/>
          <w:lang w:val="id-ID"/>
        </w:rPr>
        <w:t>KEDUA</w:t>
      </w:r>
      <w:r w:rsidR="00FB49FF">
        <w:rPr>
          <w:rFonts w:ascii="Times New Roman" w:hAnsi="Times New Roman" w:cs="Times New Roman"/>
          <w:b/>
          <w:i/>
          <w:sz w:val="24"/>
          <w:szCs w:val="24"/>
          <w:lang w:val="id-ID"/>
        </w:rPr>
        <w:t>.</w:t>
      </w:r>
    </w:p>
    <w:p w14:paraId="38F06107" w14:textId="48166E63" w:rsidR="00FB49FF" w:rsidRDefault="00FB49FF" w:rsidP="00975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PIHAK PERTAMA dan PIHAK KEDUA dalam kedudukan dan fungsinya secara bersamaan disebut PARA PIHAK.</w:t>
      </w:r>
    </w:p>
    <w:p w14:paraId="181F7DE4" w14:textId="77777777" w:rsidR="009754BF" w:rsidRPr="00FB49FF" w:rsidRDefault="009754BF" w:rsidP="00975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A3DE89" w14:textId="34442816" w:rsidR="00FB49FF" w:rsidRDefault="00FB49FF" w:rsidP="009754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PARA PIHAK </w:t>
      </w:r>
      <w:r w:rsidR="00D345B1" w:rsidRPr="00D345B1">
        <w:rPr>
          <w:rFonts w:ascii="Times New Roman" w:hAnsi="Times New Roman" w:cs="Times New Roman"/>
          <w:sz w:val="24"/>
        </w:rPr>
        <w:t>pihak</w:t>
      </w:r>
      <w:r>
        <w:rPr>
          <w:rFonts w:ascii="Times New Roman" w:hAnsi="Times New Roman" w:cs="Times New Roman"/>
          <w:sz w:val="24"/>
        </w:rPr>
        <w:t xml:space="preserve"> </w:t>
      </w:r>
      <w:r w:rsidR="00D345B1" w:rsidRPr="00D345B1">
        <w:rPr>
          <w:rFonts w:ascii="Times New Roman" w:hAnsi="Times New Roman" w:cs="Times New Roman"/>
          <w:sz w:val="24"/>
        </w:rPr>
        <w:t xml:space="preserve">sepakat menjalin kerjasama untuk meningkatan pengembangan sumber daya manusia, </w:t>
      </w:r>
      <w:r w:rsidR="00943665">
        <w:rPr>
          <w:rFonts w:ascii="Times New Roman" w:hAnsi="Times New Roman" w:cs="Times New Roman"/>
          <w:sz w:val="24"/>
        </w:rPr>
        <w:t xml:space="preserve">pendidikan, </w:t>
      </w:r>
      <w:r w:rsidR="00D345B1" w:rsidRPr="00D345B1">
        <w:rPr>
          <w:rFonts w:ascii="Times New Roman" w:hAnsi="Times New Roman" w:cs="Times New Roman"/>
          <w:sz w:val="24"/>
        </w:rPr>
        <w:t xml:space="preserve">penelitian dan pengabdian pada masyarakat serta kegiatan lain untuk mengoptimalkan pencapaian </w:t>
      </w:r>
      <w:r w:rsidR="00C5693A">
        <w:rPr>
          <w:rFonts w:ascii="Times New Roman" w:hAnsi="Times New Roman" w:cs="Times New Roman"/>
          <w:sz w:val="24"/>
        </w:rPr>
        <w:t>Tri</w:t>
      </w:r>
      <w:r>
        <w:rPr>
          <w:rFonts w:ascii="Times New Roman" w:hAnsi="Times New Roman" w:cs="Times New Roman"/>
          <w:sz w:val="24"/>
        </w:rPr>
        <w:t xml:space="preserve"> D</w:t>
      </w:r>
      <w:r w:rsidR="00C5693A">
        <w:rPr>
          <w:rFonts w:ascii="Times New Roman" w:hAnsi="Times New Roman" w:cs="Times New Roman"/>
          <w:sz w:val="24"/>
        </w:rPr>
        <w:t>harma Perguruan Tinggi</w:t>
      </w:r>
      <w:r w:rsidR="00D345B1" w:rsidRPr="00D345B1">
        <w:rPr>
          <w:rFonts w:ascii="Times New Roman" w:hAnsi="Times New Roman" w:cs="Times New Roman"/>
          <w:sz w:val="24"/>
        </w:rPr>
        <w:t>.</w:t>
      </w:r>
    </w:p>
    <w:p w14:paraId="65EC8C49" w14:textId="77777777" w:rsidR="009754BF" w:rsidRPr="00D345B1" w:rsidRDefault="009754BF" w:rsidP="009754B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B4EB1FB" w14:textId="30A66331" w:rsidR="00FB49FF" w:rsidRDefault="00D345B1" w:rsidP="009754BF">
      <w:pPr>
        <w:spacing w:after="0"/>
        <w:jc w:val="both"/>
        <w:rPr>
          <w:rFonts w:ascii="Times New Roman" w:hAnsi="Times New Roman" w:cs="Times New Roman"/>
          <w:sz w:val="24"/>
        </w:rPr>
      </w:pPr>
      <w:r w:rsidRPr="00D345B1">
        <w:rPr>
          <w:rFonts w:ascii="Times New Roman" w:hAnsi="Times New Roman" w:cs="Times New Roman"/>
          <w:sz w:val="24"/>
        </w:rPr>
        <w:t>Pelaksanaan Nota Kesepahaman ini akan</w:t>
      </w:r>
      <w:r w:rsidR="00A36847">
        <w:rPr>
          <w:rFonts w:ascii="Times New Roman" w:hAnsi="Times New Roman" w:cs="Times New Roman"/>
          <w:sz w:val="24"/>
        </w:rPr>
        <w:t xml:space="preserve"> </w:t>
      </w:r>
      <w:r w:rsidRPr="00D345B1">
        <w:rPr>
          <w:rFonts w:ascii="Times New Roman" w:hAnsi="Times New Roman" w:cs="Times New Roman"/>
          <w:sz w:val="24"/>
        </w:rPr>
        <w:t>ditindaklanjuti</w:t>
      </w:r>
      <w:r w:rsidR="00A36847">
        <w:rPr>
          <w:rFonts w:ascii="Times New Roman" w:hAnsi="Times New Roman" w:cs="Times New Roman"/>
          <w:sz w:val="24"/>
        </w:rPr>
        <w:t xml:space="preserve"> secara teknis oleh Lembaga pelaksana PARA PIHAK sesuai fungsi, tugas, dan wewenangnya </w:t>
      </w:r>
      <w:r w:rsidRPr="00D345B1">
        <w:rPr>
          <w:rFonts w:ascii="Times New Roman" w:hAnsi="Times New Roman" w:cs="Times New Roman"/>
          <w:sz w:val="24"/>
        </w:rPr>
        <w:t xml:space="preserve">dalam </w:t>
      </w:r>
      <w:r w:rsidR="00A36847">
        <w:rPr>
          <w:rFonts w:ascii="Times New Roman" w:hAnsi="Times New Roman" w:cs="Times New Roman"/>
          <w:sz w:val="24"/>
        </w:rPr>
        <w:t>bentu</w:t>
      </w:r>
      <w:r w:rsidR="005D222C">
        <w:rPr>
          <w:rFonts w:ascii="Times New Roman" w:hAnsi="Times New Roman" w:cs="Times New Roman"/>
          <w:sz w:val="24"/>
        </w:rPr>
        <w:t>k</w:t>
      </w:r>
      <w:r w:rsidR="00A36847">
        <w:rPr>
          <w:rFonts w:ascii="Times New Roman" w:hAnsi="Times New Roman" w:cs="Times New Roman"/>
          <w:sz w:val="24"/>
        </w:rPr>
        <w:t xml:space="preserve"> </w:t>
      </w:r>
      <w:r w:rsidRPr="00D345B1">
        <w:rPr>
          <w:rFonts w:ascii="Times New Roman" w:hAnsi="Times New Roman" w:cs="Times New Roman"/>
          <w:sz w:val="24"/>
        </w:rPr>
        <w:t xml:space="preserve">perjanjian kerja sama yang merupakan bagian dari nota kesepahaman ini. </w:t>
      </w:r>
    </w:p>
    <w:p w14:paraId="1D79D36D" w14:textId="77777777" w:rsidR="009754BF" w:rsidRPr="00D345B1" w:rsidRDefault="009754BF" w:rsidP="009754B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9D54EDD" w14:textId="717189EC" w:rsidR="00D345B1" w:rsidRDefault="00D345B1" w:rsidP="009754BF">
      <w:pPr>
        <w:spacing w:after="0"/>
        <w:jc w:val="both"/>
        <w:rPr>
          <w:rFonts w:ascii="Times New Roman" w:hAnsi="Times New Roman" w:cs="Times New Roman"/>
          <w:sz w:val="24"/>
        </w:rPr>
      </w:pPr>
      <w:r w:rsidRPr="00D345B1">
        <w:rPr>
          <w:rFonts w:ascii="Times New Roman" w:hAnsi="Times New Roman" w:cs="Times New Roman"/>
          <w:sz w:val="24"/>
        </w:rPr>
        <w:t xml:space="preserve">Nota Kesepahaman ini berlaku untuk jangka waktu 5 (lima) tahun dan dapat diperbaharui </w:t>
      </w:r>
      <w:r w:rsidR="00FB49FF">
        <w:rPr>
          <w:rFonts w:ascii="Times New Roman" w:hAnsi="Times New Roman" w:cs="Times New Roman"/>
          <w:sz w:val="24"/>
        </w:rPr>
        <w:t>atau diperpanjang</w:t>
      </w:r>
      <w:r w:rsidRPr="00D345B1">
        <w:rPr>
          <w:rFonts w:ascii="Times New Roman" w:hAnsi="Times New Roman" w:cs="Times New Roman"/>
          <w:sz w:val="24"/>
        </w:rPr>
        <w:t xml:space="preserve"> </w:t>
      </w:r>
      <w:r w:rsidR="00FB49FF">
        <w:rPr>
          <w:rFonts w:ascii="Times New Roman" w:hAnsi="Times New Roman" w:cs="Times New Roman"/>
          <w:sz w:val="24"/>
        </w:rPr>
        <w:t>sesuai kesepakatan PARA PIHAK.</w:t>
      </w:r>
    </w:p>
    <w:p w14:paraId="48B85F8B" w14:textId="77777777" w:rsidR="009754BF" w:rsidRPr="00D345B1" w:rsidRDefault="009754BF" w:rsidP="009754B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73F6ECB" w14:textId="2BC5129B" w:rsidR="00137BAD" w:rsidRDefault="00D345B1" w:rsidP="000173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345B1">
        <w:rPr>
          <w:rFonts w:ascii="Times New Roman" w:hAnsi="Times New Roman" w:cs="Times New Roman"/>
          <w:sz w:val="24"/>
        </w:rPr>
        <w:t>Demikian Nota Kesepahaman ini ditandatangani</w:t>
      </w:r>
      <w:r w:rsidRPr="00D345B1">
        <w:rPr>
          <w:rFonts w:ascii="Times New Roman" w:hAnsi="Times New Roman" w:cs="Times New Roman"/>
          <w:sz w:val="24"/>
          <w:shd w:val="clear" w:color="auto" w:fill="FFFFFF" w:themeFill="background1"/>
        </w:rPr>
        <w:t xml:space="preserve"> </w:t>
      </w:r>
      <w:r w:rsidRPr="00D345B1">
        <w:rPr>
          <w:rFonts w:ascii="Times New Roman" w:hAnsi="Times New Roman" w:cs="Times New Roman"/>
          <w:sz w:val="24"/>
        </w:rPr>
        <w:t xml:space="preserve">dan dibuat dalam rangkap 2 (dua) bermaterai cukup dan masing-masing mempunyai kekuatan hukum yang sama. </w:t>
      </w:r>
    </w:p>
    <w:tbl>
      <w:tblPr>
        <w:tblStyle w:val="TableGrid"/>
        <w:tblpPr w:leftFromText="180" w:rightFromText="180" w:vertAnchor="text" w:horzAnchor="margin" w:tblpXSpec="center" w:tblpY="278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5"/>
        <w:gridCol w:w="5210"/>
      </w:tblGrid>
      <w:tr w:rsidR="000173B9" w:rsidRPr="009516CD" w14:paraId="39C7ED67" w14:textId="77777777" w:rsidTr="000173B9">
        <w:trPr>
          <w:trHeight w:val="2503"/>
        </w:trPr>
        <w:tc>
          <w:tcPr>
            <w:tcW w:w="5275" w:type="dxa"/>
          </w:tcPr>
          <w:p w14:paraId="13859F2E" w14:textId="2580392A" w:rsidR="000173B9" w:rsidRDefault="005944CD" w:rsidP="00017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</w:p>
          <w:p w14:paraId="08385D70" w14:textId="5F1449E3" w:rsidR="000173B9" w:rsidRPr="009B5D57" w:rsidRDefault="005944CD" w:rsidP="00017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STIK</w:t>
            </w:r>
            <w:r w:rsidR="000F68AB">
              <w:rPr>
                <w:rFonts w:ascii="Times New Roman" w:hAnsi="Times New Roman" w:cs="Times New Roman"/>
                <w:b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BINA BANGSA MAJENE,</w:t>
            </w:r>
          </w:p>
          <w:p w14:paraId="75654E3A" w14:textId="77777777" w:rsidR="000173B9" w:rsidRDefault="000173B9" w:rsidP="000173B9">
            <w:pPr>
              <w:tabs>
                <w:tab w:val="left" w:pos="1386"/>
              </w:tabs>
              <w:rPr>
                <w:rFonts w:ascii="Times New Roman" w:hAnsi="Times New Roman" w:cs="Times New Roman"/>
                <w:b/>
              </w:rPr>
            </w:pPr>
          </w:p>
          <w:p w14:paraId="4A76FE48" w14:textId="77777777" w:rsidR="000173B9" w:rsidRDefault="000173B9" w:rsidP="000173B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309CF70" w14:textId="77777777" w:rsidR="000173B9" w:rsidRDefault="000173B9" w:rsidP="000173B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EC1D355" w14:textId="77777777" w:rsidR="000173B9" w:rsidRDefault="000173B9" w:rsidP="000173B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7E32DD3" w14:textId="77777777" w:rsidR="000173B9" w:rsidRDefault="000173B9" w:rsidP="000173B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26831A9" w14:textId="77777777" w:rsidR="00886AFF" w:rsidRDefault="00886AFF" w:rsidP="000173B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7A86E84" w14:textId="77777777" w:rsidR="005944CD" w:rsidRDefault="005944CD" w:rsidP="000173B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161E186" w14:textId="47898BB0" w:rsidR="000173B9" w:rsidRPr="00FB49FF" w:rsidRDefault="000173B9" w:rsidP="000173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944CD" w:rsidRPr="005944CD">
              <w:rPr>
                <w:rFonts w:ascii="Times New Roman" w:hAnsi="Times New Roman" w:cs="Times New Roman"/>
                <w:b/>
                <w:sz w:val="24"/>
              </w:rPr>
              <w:t xml:space="preserve"> Yulianah Sulaiman, S.Kep., Ns., M.Kep</w:t>
            </w:r>
            <w:r w:rsidR="005944CD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5944CD" w:rsidRPr="005944CD">
              <w:rPr>
                <w:rFonts w:ascii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5210" w:type="dxa"/>
          </w:tcPr>
          <w:p w14:paraId="7B04EA6A" w14:textId="77777777" w:rsidR="005944CD" w:rsidRDefault="005944CD" w:rsidP="00594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REKTOR </w:t>
            </w:r>
          </w:p>
          <w:p w14:paraId="06A1D31B" w14:textId="77777777" w:rsidR="005944CD" w:rsidRPr="009B5D57" w:rsidRDefault="005944CD" w:rsidP="00594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57">
              <w:rPr>
                <w:rFonts w:ascii="Times New Roman" w:hAnsi="Times New Roman" w:cs="Times New Roman"/>
                <w:b/>
                <w:sz w:val="24"/>
                <w:szCs w:val="24"/>
              </w:rPr>
              <w:t>UNIVERSITAS SULAWESI BARAT,</w:t>
            </w:r>
          </w:p>
          <w:p w14:paraId="4D65CE74" w14:textId="490A6A88" w:rsidR="000173B9" w:rsidRDefault="000173B9" w:rsidP="00886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B23A9F" w14:textId="77777777" w:rsidR="00886AFF" w:rsidRPr="00886AFF" w:rsidRDefault="00886AFF" w:rsidP="00886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657E9A" w14:textId="77777777" w:rsidR="000173B9" w:rsidRDefault="000173B9" w:rsidP="00886AFF">
            <w:pPr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15FEB97" w14:textId="77777777" w:rsidR="000173B9" w:rsidRDefault="000173B9" w:rsidP="000173B9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F553422" w14:textId="77777777" w:rsidR="000173B9" w:rsidRDefault="000173B9" w:rsidP="000173B9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EE8E0A3" w14:textId="77777777" w:rsidR="00886AFF" w:rsidRDefault="00886AFF" w:rsidP="000173B9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0F5765C" w14:textId="77777777" w:rsidR="000173B9" w:rsidRDefault="000173B9" w:rsidP="000173B9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2B6CC4A" w14:textId="74F94380" w:rsidR="000173B9" w:rsidRPr="00BC03FE" w:rsidRDefault="000173B9" w:rsidP="000173B9">
            <w:pPr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</w:t>
            </w:r>
            <w:r w:rsidR="005944CD">
              <w:rPr>
                <w:rFonts w:ascii="Times New Roman" w:hAnsi="Times New Roman" w:cs="Times New Roman"/>
                <w:b/>
                <w:sz w:val="24"/>
              </w:rPr>
              <w:t xml:space="preserve"> Prof. Dr. Muhammad Abdy S.Si., M.Si</w:t>
            </w:r>
          </w:p>
        </w:tc>
      </w:tr>
    </w:tbl>
    <w:p w14:paraId="755ABEAA" w14:textId="77777777" w:rsidR="00205F33" w:rsidRPr="009516CD" w:rsidRDefault="00205F33" w:rsidP="00205F33">
      <w:pPr>
        <w:rPr>
          <w:rFonts w:ascii="Times New Roman" w:hAnsi="Times New Roman" w:cs="Times New Roman"/>
        </w:rPr>
      </w:pPr>
    </w:p>
    <w:sectPr w:rsidR="00205F33" w:rsidRPr="009516CD" w:rsidSect="00D22EED">
      <w:pgSz w:w="12191" w:h="18711" w:code="9"/>
      <w:pgMar w:top="851" w:right="1134" w:bottom="170" w:left="1134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7EB"/>
    <w:multiLevelType w:val="hybridMultilevel"/>
    <w:tmpl w:val="D3F4F55C"/>
    <w:lvl w:ilvl="0" w:tplc="E15AC42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72F9F"/>
    <w:multiLevelType w:val="hybridMultilevel"/>
    <w:tmpl w:val="40EAA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33"/>
    <w:rsid w:val="00005A36"/>
    <w:rsid w:val="00015C37"/>
    <w:rsid w:val="000173B9"/>
    <w:rsid w:val="000441FF"/>
    <w:rsid w:val="0005450C"/>
    <w:rsid w:val="00073F3D"/>
    <w:rsid w:val="00080785"/>
    <w:rsid w:val="000B1CD1"/>
    <w:rsid w:val="000C24F1"/>
    <w:rsid w:val="000F68AB"/>
    <w:rsid w:val="0011538D"/>
    <w:rsid w:val="00137BAD"/>
    <w:rsid w:val="001559FA"/>
    <w:rsid w:val="00156730"/>
    <w:rsid w:val="00161087"/>
    <w:rsid w:val="00175CDF"/>
    <w:rsid w:val="00176025"/>
    <w:rsid w:val="001A54D6"/>
    <w:rsid w:val="00205F33"/>
    <w:rsid w:val="002222C9"/>
    <w:rsid w:val="002405EB"/>
    <w:rsid w:val="00244D2A"/>
    <w:rsid w:val="002507CD"/>
    <w:rsid w:val="00261D76"/>
    <w:rsid w:val="00273FA3"/>
    <w:rsid w:val="0028760D"/>
    <w:rsid w:val="002C103B"/>
    <w:rsid w:val="00310308"/>
    <w:rsid w:val="003257BC"/>
    <w:rsid w:val="003B362E"/>
    <w:rsid w:val="003D60CC"/>
    <w:rsid w:val="003E31EB"/>
    <w:rsid w:val="003E5376"/>
    <w:rsid w:val="004121DF"/>
    <w:rsid w:val="00427BAC"/>
    <w:rsid w:val="004324F3"/>
    <w:rsid w:val="00444079"/>
    <w:rsid w:val="004846ED"/>
    <w:rsid w:val="00490AAB"/>
    <w:rsid w:val="004951C2"/>
    <w:rsid w:val="004B6025"/>
    <w:rsid w:val="004C5A8C"/>
    <w:rsid w:val="004E01E8"/>
    <w:rsid w:val="004E6C6B"/>
    <w:rsid w:val="004F0321"/>
    <w:rsid w:val="00571405"/>
    <w:rsid w:val="00573748"/>
    <w:rsid w:val="005944CD"/>
    <w:rsid w:val="0059643F"/>
    <w:rsid w:val="005D222C"/>
    <w:rsid w:val="005F57A6"/>
    <w:rsid w:val="0060626C"/>
    <w:rsid w:val="00635F1F"/>
    <w:rsid w:val="006376EE"/>
    <w:rsid w:val="006437D4"/>
    <w:rsid w:val="00656FB7"/>
    <w:rsid w:val="00671443"/>
    <w:rsid w:val="006941A6"/>
    <w:rsid w:val="006C683C"/>
    <w:rsid w:val="006F07DE"/>
    <w:rsid w:val="00766025"/>
    <w:rsid w:val="00774887"/>
    <w:rsid w:val="007B43BA"/>
    <w:rsid w:val="007B69DD"/>
    <w:rsid w:val="007E5A69"/>
    <w:rsid w:val="007F27E1"/>
    <w:rsid w:val="008147CC"/>
    <w:rsid w:val="00827C5D"/>
    <w:rsid w:val="008708B6"/>
    <w:rsid w:val="008752BA"/>
    <w:rsid w:val="00886AFF"/>
    <w:rsid w:val="00887D42"/>
    <w:rsid w:val="008D5371"/>
    <w:rsid w:val="00915764"/>
    <w:rsid w:val="00932255"/>
    <w:rsid w:val="00943665"/>
    <w:rsid w:val="009516CD"/>
    <w:rsid w:val="009754BF"/>
    <w:rsid w:val="00976DC0"/>
    <w:rsid w:val="00993789"/>
    <w:rsid w:val="009B5D57"/>
    <w:rsid w:val="009D1CDB"/>
    <w:rsid w:val="009E5443"/>
    <w:rsid w:val="00A36847"/>
    <w:rsid w:val="00A4100F"/>
    <w:rsid w:val="00A520C3"/>
    <w:rsid w:val="00A5291C"/>
    <w:rsid w:val="00A573E0"/>
    <w:rsid w:val="00A576F3"/>
    <w:rsid w:val="00A64512"/>
    <w:rsid w:val="00A77685"/>
    <w:rsid w:val="00AE4A82"/>
    <w:rsid w:val="00B11FD2"/>
    <w:rsid w:val="00B454E6"/>
    <w:rsid w:val="00B52301"/>
    <w:rsid w:val="00B77CB6"/>
    <w:rsid w:val="00BC03FE"/>
    <w:rsid w:val="00BE0D16"/>
    <w:rsid w:val="00BE2A02"/>
    <w:rsid w:val="00BE587B"/>
    <w:rsid w:val="00C10011"/>
    <w:rsid w:val="00C12AF6"/>
    <w:rsid w:val="00C26E95"/>
    <w:rsid w:val="00C34D17"/>
    <w:rsid w:val="00C46C1A"/>
    <w:rsid w:val="00C47AFA"/>
    <w:rsid w:val="00C54F4F"/>
    <w:rsid w:val="00C5693A"/>
    <w:rsid w:val="00CC6711"/>
    <w:rsid w:val="00CE0F45"/>
    <w:rsid w:val="00D021BB"/>
    <w:rsid w:val="00D22EED"/>
    <w:rsid w:val="00D345B1"/>
    <w:rsid w:val="00D355D5"/>
    <w:rsid w:val="00D600C0"/>
    <w:rsid w:val="00DA4939"/>
    <w:rsid w:val="00DF0C07"/>
    <w:rsid w:val="00E35EBE"/>
    <w:rsid w:val="00E5391D"/>
    <w:rsid w:val="00E65DA3"/>
    <w:rsid w:val="00E853E1"/>
    <w:rsid w:val="00E96632"/>
    <w:rsid w:val="00EC064D"/>
    <w:rsid w:val="00EE63B8"/>
    <w:rsid w:val="00EF66AD"/>
    <w:rsid w:val="00F01BB9"/>
    <w:rsid w:val="00F40E10"/>
    <w:rsid w:val="00F424A3"/>
    <w:rsid w:val="00F42578"/>
    <w:rsid w:val="00F50FA4"/>
    <w:rsid w:val="00F5267F"/>
    <w:rsid w:val="00F55F90"/>
    <w:rsid w:val="00F91B1E"/>
    <w:rsid w:val="00FB49FF"/>
    <w:rsid w:val="00FD7D93"/>
    <w:rsid w:val="00FE0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A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05F33"/>
    <w:pPr>
      <w:ind w:left="720"/>
      <w:contextualSpacing/>
    </w:pPr>
  </w:style>
  <w:style w:type="table" w:styleId="TableGrid">
    <w:name w:val="Table Grid"/>
    <w:basedOn w:val="TableNormal"/>
    <w:uiPriority w:val="59"/>
    <w:rsid w:val="00951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6C6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22E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05F33"/>
    <w:pPr>
      <w:ind w:left="720"/>
      <w:contextualSpacing/>
    </w:pPr>
  </w:style>
  <w:style w:type="table" w:styleId="TableGrid">
    <w:name w:val="Table Grid"/>
    <w:basedOn w:val="TableNormal"/>
    <w:uiPriority w:val="59"/>
    <w:rsid w:val="00951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6C6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22E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0F04-871A-49E3-9ACB-BFF715C2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ismail - [2010]</cp:lastModifiedBy>
  <cp:revision>2</cp:revision>
  <cp:lastPrinted>2025-12-23T23:48:00Z</cp:lastPrinted>
  <dcterms:created xsi:type="dcterms:W3CDTF">2025-12-24T00:11:00Z</dcterms:created>
  <dcterms:modified xsi:type="dcterms:W3CDTF">2025-12-24T00:11:00Z</dcterms:modified>
</cp:coreProperties>
</file>